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9630" w14:textId="77777777" w:rsidR="0063174A" w:rsidRDefault="0063174A" w:rsidP="0063174A">
      <w:pPr>
        <w:rPr>
          <w:rFonts w:ascii="Arial" w:hAnsi="Arial" w:cs="Arial"/>
          <w:sz w:val="24"/>
          <w:szCs w:val="24"/>
        </w:rPr>
      </w:pPr>
      <w:r w:rsidRPr="003C6533">
        <w:rPr>
          <w:rFonts w:ascii="Arial" w:hAnsi="Arial" w:cs="Arial"/>
          <w:b/>
          <w:sz w:val="24"/>
          <w:szCs w:val="24"/>
        </w:rPr>
        <w:t>Appendix B</w:t>
      </w:r>
      <w:r w:rsidRPr="003C6533">
        <w:rPr>
          <w:rFonts w:ascii="Arial" w:hAnsi="Arial" w:cs="Arial"/>
          <w:sz w:val="24"/>
          <w:szCs w:val="24"/>
        </w:rPr>
        <w:t xml:space="preserve"> – Responsible Bidder Certification</w:t>
      </w:r>
      <w:r w:rsidRPr="00790AE5">
        <w:rPr>
          <w:rFonts w:ascii="Arial" w:hAnsi="Arial" w:cs="Arial"/>
          <w:sz w:val="24"/>
          <w:szCs w:val="24"/>
        </w:rPr>
        <w:tab/>
      </w:r>
      <w:r w:rsidRPr="00790AE5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10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4691"/>
        <w:gridCol w:w="1444"/>
      </w:tblGrid>
      <w:tr w:rsidR="0063174A" w14:paraId="40A5229D" w14:textId="77777777" w:rsidTr="004066BB">
        <w:trPr>
          <w:trHeight w:val="1233"/>
        </w:trPr>
        <w:tc>
          <w:tcPr>
            <w:tcW w:w="10540" w:type="dxa"/>
            <w:gridSpan w:val="3"/>
          </w:tcPr>
          <w:p w14:paraId="66F7848E" w14:textId="77777777" w:rsidR="0063174A" w:rsidRDefault="0063174A" w:rsidP="004066BB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209605715"/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C449C93" wp14:editId="3F375A37">
                  <wp:simplePos x="0" y="0"/>
                  <wp:positionH relativeFrom="margin">
                    <wp:posOffset>2773045</wp:posOffset>
                  </wp:positionH>
                  <wp:positionV relativeFrom="margin">
                    <wp:posOffset>635</wp:posOffset>
                  </wp:positionV>
                  <wp:extent cx="730250" cy="730250"/>
                  <wp:effectExtent l="0" t="0" r="0" b="0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30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3174A" w14:paraId="7550D672" w14:textId="77777777" w:rsidTr="004066BB">
        <w:tc>
          <w:tcPr>
            <w:tcW w:w="10540" w:type="dxa"/>
            <w:gridSpan w:val="3"/>
          </w:tcPr>
          <w:p w14:paraId="1A2DB183" w14:textId="77777777" w:rsidR="0063174A" w:rsidRDefault="0063174A" w:rsidP="004066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x-none"/>
              </w:rPr>
            </w:pPr>
          </w:p>
          <w:p w14:paraId="65FFA536" w14:textId="77777777" w:rsidR="0063174A" w:rsidRPr="00D61EAC" w:rsidRDefault="0063174A" w:rsidP="004066B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x-none"/>
              </w:rPr>
            </w:pPr>
            <w:r w:rsidRPr="00D61EAC">
              <w:rPr>
                <w:rFonts w:ascii="Arial" w:hAnsi="Arial" w:cs="Arial"/>
                <w:b/>
                <w:bCs/>
                <w:sz w:val="24"/>
                <w:szCs w:val="24"/>
                <w:lang w:eastAsia="x-none"/>
              </w:rPr>
              <w:t>RESPONSIBLE BIDDER CERTIFICATION</w:t>
            </w:r>
          </w:p>
          <w:p w14:paraId="1B71F26B" w14:textId="77777777" w:rsidR="0063174A" w:rsidRPr="00267CA0" w:rsidRDefault="0063174A" w:rsidP="004066BB">
            <w:pPr>
              <w:pStyle w:val="Heading1"/>
              <w:spacing w:before="0" w:line="276" w:lineRule="auto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267CA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Finance &amp; Accounting ERP System</w:t>
            </w:r>
          </w:p>
          <w:p w14:paraId="7D6DB8A0" w14:textId="77777777" w:rsidR="0063174A" w:rsidRPr="00FD5625" w:rsidRDefault="0063174A" w:rsidP="004066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74A" w14:paraId="2243E60C" w14:textId="77777777" w:rsidTr="004066BB">
        <w:trPr>
          <w:gridAfter w:val="1"/>
          <w:wAfter w:w="1444" w:type="dxa"/>
          <w:trHeight w:val="432"/>
        </w:trPr>
        <w:tc>
          <w:tcPr>
            <w:tcW w:w="4405" w:type="dxa"/>
            <w:vAlign w:val="bottom"/>
          </w:tcPr>
          <w:p w14:paraId="393FCB3A" w14:textId="77777777" w:rsidR="0063174A" w:rsidRDefault="0063174A" w:rsidP="004066BB">
            <w:pPr>
              <w:rPr>
                <w:rFonts w:ascii="Arial" w:hAnsi="Arial" w:cs="Arial"/>
                <w:sz w:val="24"/>
                <w:szCs w:val="24"/>
              </w:rPr>
            </w:pPr>
            <w:r w:rsidRPr="00C97934">
              <w:rPr>
                <w:rFonts w:ascii="Arial" w:hAnsi="Arial" w:cs="Arial"/>
                <w:b/>
                <w:sz w:val="24"/>
                <w:szCs w:val="24"/>
              </w:rPr>
              <w:t>Bidder’s Organization Name:</w:t>
            </w:r>
          </w:p>
        </w:tc>
        <w:tc>
          <w:tcPr>
            <w:tcW w:w="4691" w:type="dxa"/>
            <w:vAlign w:val="bottom"/>
          </w:tcPr>
          <w:p w14:paraId="5F6434A1" w14:textId="77777777" w:rsidR="0063174A" w:rsidRDefault="0063174A" w:rsidP="004066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8CCD44" wp14:editId="39AB8903">
                      <wp:simplePos x="0" y="0"/>
                      <wp:positionH relativeFrom="column">
                        <wp:posOffset>-623570</wp:posOffset>
                      </wp:positionH>
                      <wp:positionV relativeFrom="paragraph">
                        <wp:posOffset>170180</wp:posOffset>
                      </wp:positionV>
                      <wp:extent cx="3818255" cy="0"/>
                      <wp:effectExtent l="0" t="0" r="0" b="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825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5C6A1" id="Straight Connector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1pt,13.4pt" to="251.5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" strokecolor="windowText" strokeweight="1pt">
                      <v:stroke joinstyle="miter"/>
                    </v:line>
                  </w:pict>
                </mc:Fallback>
              </mc:AlternateContent>
            </w:r>
          </w:p>
        </w:tc>
      </w:tr>
      <w:bookmarkEnd w:id="0"/>
    </w:tbl>
    <w:p w14:paraId="21DD20DE" w14:textId="77777777" w:rsidR="0063174A" w:rsidRDefault="0063174A" w:rsidP="0063174A">
      <w:pPr>
        <w:rPr>
          <w:rFonts w:ascii="Arial" w:hAnsi="Arial" w:cs="Arial"/>
          <w:b/>
          <w:i/>
          <w:iCs/>
          <w:sz w:val="24"/>
          <w:szCs w:val="24"/>
        </w:rPr>
      </w:pPr>
    </w:p>
    <w:p w14:paraId="3B42BB91" w14:textId="77777777" w:rsidR="0063174A" w:rsidRPr="00F45547" w:rsidRDefault="0063174A" w:rsidP="0063174A">
      <w:pPr>
        <w:rPr>
          <w:rFonts w:ascii="Arial" w:hAnsi="Arial" w:cs="Arial"/>
          <w:bCs/>
          <w:sz w:val="24"/>
          <w:szCs w:val="24"/>
        </w:rPr>
      </w:pPr>
      <w:r w:rsidRPr="00F45547">
        <w:rPr>
          <w:rFonts w:ascii="Arial" w:hAnsi="Arial" w:cs="Arial"/>
          <w:bCs/>
          <w:sz w:val="24"/>
          <w:szCs w:val="24"/>
        </w:rPr>
        <w:t xml:space="preserve">By signing this document, I certify to the best of my knowledge and belief that the </w:t>
      </w:r>
      <w:proofErr w:type="gramStart"/>
      <w:r w:rsidRPr="00F45547">
        <w:rPr>
          <w:rFonts w:ascii="Arial" w:hAnsi="Arial" w:cs="Arial"/>
          <w:bCs/>
          <w:sz w:val="24"/>
          <w:szCs w:val="24"/>
        </w:rPr>
        <w:t>aforementioned organization</w:t>
      </w:r>
      <w:proofErr w:type="gramEnd"/>
      <w:r w:rsidRPr="00F45547">
        <w:rPr>
          <w:rFonts w:ascii="Arial" w:hAnsi="Arial" w:cs="Arial"/>
          <w:bCs/>
          <w:sz w:val="24"/>
          <w:szCs w:val="24"/>
        </w:rPr>
        <w:t xml:space="preserve">, its principals and any subcontractors </w:t>
      </w:r>
      <w:proofErr w:type="gramStart"/>
      <w:r w:rsidRPr="00F45547">
        <w:rPr>
          <w:rFonts w:ascii="Arial" w:hAnsi="Arial" w:cs="Arial"/>
          <w:bCs/>
          <w:sz w:val="24"/>
          <w:szCs w:val="24"/>
        </w:rPr>
        <w:t>named</w:t>
      </w:r>
      <w:proofErr w:type="gramEnd"/>
      <w:r w:rsidRPr="00F45547">
        <w:rPr>
          <w:rFonts w:ascii="Arial" w:hAnsi="Arial" w:cs="Arial"/>
          <w:bCs/>
          <w:sz w:val="24"/>
          <w:szCs w:val="24"/>
        </w:rPr>
        <w:t xml:space="preserve"> in this proposal:</w:t>
      </w:r>
    </w:p>
    <w:p w14:paraId="0A227821" w14:textId="77777777" w:rsidR="0063174A" w:rsidRPr="00F45547" w:rsidRDefault="0063174A" w:rsidP="0063174A">
      <w:pPr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F45547">
        <w:rPr>
          <w:rFonts w:ascii="Arial" w:hAnsi="Arial" w:cs="Arial"/>
          <w:bCs/>
          <w:sz w:val="24"/>
          <w:szCs w:val="24"/>
        </w:rPr>
        <w:t>Are not presently debarred, suspended, proposed for debarment, and declared ineligible or voluntarily excluded from bidding or working on contracts issued by any governmental agency.</w:t>
      </w:r>
    </w:p>
    <w:p w14:paraId="67674448" w14:textId="77777777" w:rsidR="0063174A" w:rsidRPr="00F45547" w:rsidRDefault="0063174A" w:rsidP="0063174A">
      <w:pPr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F45547">
        <w:rPr>
          <w:rFonts w:ascii="Arial" w:hAnsi="Arial" w:cs="Arial"/>
          <w:bCs/>
          <w:sz w:val="24"/>
          <w:szCs w:val="24"/>
        </w:rPr>
        <w:t>Have not within three years of submitting the proposal for this contract been convicted of or had a civil judgment rendered against them for:</w:t>
      </w:r>
    </w:p>
    <w:p w14:paraId="7FB36421" w14:textId="77777777" w:rsidR="0063174A" w:rsidRPr="00FB7168" w:rsidRDefault="0063174A" w:rsidP="0063174A">
      <w:pPr>
        <w:pStyle w:val="ListParagraph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 w:rsidRPr="00FB7168">
        <w:rPr>
          <w:rFonts w:ascii="Arial" w:hAnsi="Arial" w:cs="Arial"/>
          <w:bCs/>
          <w:sz w:val="24"/>
          <w:szCs w:val="24"/>
        </w:rPr>
        <w:t>Fraud or a criminal offense in connection with obtaining, attempting to obtain, or performing a federal, state, or local government transaction or contract.</w:t>
      </w:r>
    </w:p>
    <w:p w14:paraId="20154E5C" w14:textId="77777777" w:rsidR="0063174A" w:rsidRPr="00F45547" w:rsidRDefault="0063174A" w:rsidP="0063174A">
      <w:pPr>
        <w:numPr>
          <w:ilvl w:val="1"/>
          <w:numId w:val="3"/>
        </w:numPr>
        <w:ind w:left="1440" w:hanging="180"/>
        <w:rPr>
          <w:rFonts w:ascii="Arial" w:hAnsi="Arial" w:cs="Arial"/>
          <w:bCs/>
          <w:sz w:val="24"/>
          <w:szCs w:val="24"/>
        </w:rPr>
      </w:pPr>
      <w:r w:rsidRPr="00F45547">
        <w:rPr>
          <w:rFonts w:ascii="Arial" w:hAnsi="Arial" w:cs="Arial"/>
          <w:bCs/>
          <w:sz w:val="24"/>
          <w:szCs w:val="24"/>
        </w:rPr>
        <w:t>Violating Federal or State antitrust statutes or committing embezzlement, theft, forgery, bribery, falsification or destruction of records, making false statements, or receiving stolen property.</w:t>
      </w:r>
    </w:p>
    <w:p w14:paraId="6C6BE960" w14:textId="77777777" w:rsidR="0063174A" w:rsidRPr="00F45547" w:rsidRDefault="0063174A" w:rsidP="0063174A">
      <w:pPr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F45547">
        <w:rPr>
          <w:rFonts w:ascii="Arial" w:hAnsi="Arial" w:cs="Arial"/>
          <w:bCs/>
          <w:sz w:val="24"/>
          <w:szCs w:val="24"/>
        </w:rPr>
        <w:t>Are not presently indicted for or otherwise criminally or civilly charged by a governmental entity (Federal, State or Local) with commission of any of the offenses enumerated in paragraph (b) of this certification.</w:t>
      </w:r>
    </w:p>
    <w:p w14:paraId="02E4EC6F" w14:textId="77777777" w:rsidR="0063174A" w:rsidRPr="00F45547" w:rsidRDefault="0063174A" w:rsidP="0063174A">
      <w:pPr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F45547">
        <w:rPr>
          <w:rFonts w:ascii="Arial" w:hAnsi="Arial" w:cs="Arial"/>
          <w:bCs/>
          <w:sz w:val="24"/>
          <w:szCs w:val="24"/>
        </w:rPr>
        <w:t>Have not within a three (3) year period preceding this proposal had one or more federal, state, or local government transactions terminated for cause or default.</w:t>
      </w:r>
    </w:p>
    <w:p w14:paraId="234F08D0" w14:textId="77777777" w:rsidR="0063174A" w:rsidRPr="00F45547" w:rsidRDefault="0063174A" w:rsidP="0063174A">
      <w:pPr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F45547">
        <w:rPr>
          <w:rFonts w:ascii="Arial" w:hAnsi="Arial" w:cs="Arial"/>
          <w:bCs/>
          <w:sz w:val="24"/>
          <w:szCs w:val="24"/>
        </w:rPr>
        <w:t xml:space="preserve">Have not </w:t>
      </w:r>
      <w:proofErr w:type="gramStart"/>
      <w:r w:rsidRPr="00F45547">
        <w:rPr>
          <w:rFonts w:ascii="Arial" w:hAnsi="Arial" w:cs="Arial"/>
          <w:bCs/>
          <w:sz w:val="24"/>
          <w:szCs w:val="24"/>
        </w:rPr>
        <w:t>entered into</w:t>
      </w:r>
      <w:proofErr w:type="gramEnd"/>
      <w:r w:rsidRPr="00F45547">
        <w:rPr>
          <w:rFonts w:ascii="Arial" w:hAnsi="Arial" w:cs="Arial"/>
          <w:bCs/>
          <w:sz w:val="24"/>
          <w:szCs w:val="24"/>
        </w:rPr>
        <w:t xml:space="preserve"> a prior understanding, agreement, or connection with any corporation, firm, or person submitting a response for the same materials, supplies, equipment, or services and this proposal is in all respects fair and without collusion or fraud. The above-mentioned entities understand and agree that collusive bidding is a violation of state and federal law and can result in fines, prison sentences, and civil damage awards.</w:t>
      </w:r>
    </w:p>
    <w:p w14:paraId="2A11C6AB" w14:textId="77777777" w:rsidR="0063174A" w:rsidRPr="00F45547" w:rsidRDefault="0063174A" w:rsidP="0063174A">
      <w:pPr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F45547">
        <w:rPr>
          <w:rFonts w:ascii="Arial" w:hAnsi="Arial" w:cs="Arial"/>
          <w:bCs/>
          <w:sz w:val="24"/>
          <w:szCs w:val="24"/>
        </w:rPr>
        <w:t>Is not a foreign adversary business entity (</w:t>
      </w:r>
      <w:hyperlink r:id="rId6" w:history="1">
        <w:r w:rsidRPr="00F45547">
          <w:rPr>
            <w:rStyle w:val="Hyperlink"/>
            <w:rFonts w:ascii="Arial" w:hAnsi="Arial" w:cs="Arial"/>
            <w:bCs/>
            <w:sz w:val="24"/>
            <w:szCs w:val="24"/>
          </w:rPr>
          <w:t>https://www.maine.gov/oit/prohibited-technologies</w:t>
        </w:r>
      </w:hyperlink>
      <w:r w:rsidRPr="00F45547">
        <w:rPr>
          <w:rFonts w:ascii="Arial" w:hAnsi="Arial" w:cs="Arial"/>
          <w:bCs/>
          <w:sz w:val="24"/>
          <w:szCs w:val="24"/>
        </w:rPr>
        <w:t>).</w:t>
      </w:r>
    </w:p>
    <w:p w14:paraId="06FF53F5" w14:textId="77777777" w:rsidR="0063174A" w:rsidRPr="00F45547" w:rsidRDefault="0063174A" w:rsidP="0063174A">
      <w:pPr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F45547">
        <w:rPr>
          <w:rFonts w:ascii="Arial" w:hAnsi="Arial" w:cs="Arial"/>
          <w:bCs/>
          <w:sz w:val="24"/>
          <w:szCs w:val="24"/>
        </w:rPr>
        <w:t>Is not on the list of prohibited companies (</w:t>
      </w:r>
      <w:hyperlink r:id="rId7" w:tgtFrame="_blank" w:tooltip="https://www.maine.gov/oit/prohibited-technologies" w:history="1">
        <w:r w:rsidRPr="00F45547">
          <w:rPr>
            <w:rStyle w:val="Hyperlink"/>
            <w:rFonts w:ascii="Arial" w:hAnsi="Arial" w:cs="Arial"/>
            <w:bCs/>
            <w:sz w:val="24"/>
            <w:szCs w:val="24"/>
          </w:rPr>
          <w:t>https://www.maine.gov/oit/prohibited-technologies</w:t>
        </w:r>
      </w:hyperlink>
      <w:r w:rsidRPr="00F45547">
        <w:rPr>
          <w:rFonts w:ascii="Arial" w:hAnsi="Arial" w:cs="Arial"/>
          <w:bCs/>
          <w:sz w:val="24"/>
          <w:szCs w:val="24"/>
        </w:rPr>
        <w:t xml:space="preserve">) or does not obtain or purchase any information or communications technology or services included on the list of prohibited information and communications technology and services </w:t>
      </w:r>
      <w:hyperlink r:id="rId8" w:tgtFrame="_blank" w:tooltip="https://www.maine.gov/oit/prohibited-technologies" w:history="1">
        <w:r w:rsidRPr="00F45547">
          <w:rPr>
            <w:rStyle w:val="Hyperlink"/>
            <w:rFonts w:ascii="Arial" w:hAnsi="Arial" w:cs="Arial"/>
            <w:bCs/>
            <w:sz w:val="24"/>
            <w:szCs w:val="24"/>
          </w:rPr>
          <w:t>https://www.maine.gov/oit/prohibited-technologies</w:t>
        </w:r>
      </w:hyperlink>
      <w:r w:rsidRPr="00F45547">
        <w:rPr>
          <w:rFonts w:ascii="Arial" w:hAnsi="Arial" w:cs="Arial"/>
          <w:bCs/>
          <w:sz w:val="24"/>
          <w:szCs w:val="24"/>
        </w:rPr>
        <w:t xml:space="preserve"> (Title 5 §2030-B).</w:t>
      </w:r>
    </w:p>
    <w:p w14:paraId="7D73AD49" w14:textId="77777777" w:rsidR="00F54955" w:rsidRDefault="00F54955"/>
    <w:sectPr w:rsidR="00F54955" w:rsidSect="006317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0962"/>
    <w:multiLevelType w:val="hybridMultilevel"/>
    <w:tmpl w:val="0409001B"/>
    <w:styleLink w:val="Style1"/>
    <w:lvl w:ilvl="0" w:tplc="0409001B">
      <w:start w:val="1"/>
      <w:numFmt w:val="lowerRoman"/>
      <w:lvlText w:val="%1."/>
      <w:lvlJc w:val="right"/>
      <w:pPr>
        <w:ind w:left="0" w:hanging="360"/>
      </w:p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502850B7"/>
    <w:multiLevelType w:val="hybridMultilevel"/>
    <w:tmpl w:val="B68EF3A8"/>
    <w:lvl w:ilvl="0" w:tplc="04090011">
      <w:start w:val="1"/>
      <w:numFmt w:val="decimal"/>
      <w:lvlText w:val="%1)"/>
      <w:lvlJc w:val="left"/>
      <w:pPr>
        <w:ind w:left="360" w:hanging="360"/>
      </w:pPr>
      <w:rPr>
        <w:b/>
        <w:bCs w:val="0"/>
        <w:i/>
        <w:iCs/>
      </w:rPr>
    </w:lvl>
    <w:lvl w:ilvl="1" w:tplc="7DE88FD0">
      <w:start w:val="1"/>
      <w:numFmt w:val="lowerRoman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ED1297"/>
    <w:multiLevelType w:val="hybridMultilevel"/>
    <w:tmpl w:val="0409001B"/>
    <w:numStyleLink w:val="Style1"/>
  </w:abstractNum>
  <w:num w:numId="1" w16cid:durableId="534316524">
    <w:abstractNumId w:val="0"/>
  </w:num>
  <w:num w:numId="2" w16cid:durableId="949360627">
    <w:abstractNumId w:val="1"/>
  </w:num>
  <w:num w:numId="3" w16cid:durableId="576138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74A"/>
    <w:rsid w:val="0063174A"/>
    <w:rsid w:val="006955A9"/>
    <w:rsid w:val="00803DC7"/>
    <w:rsid w:val="00CE5115"/>
    <w:rsid w:val="00F54955"/>
    <w:rsid w:val="00F8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91C86"/>
  <w15:chartTrackingRefBased/>
  <w15:docId w15:val="{86506982-62AA-413C-A59C-AE8560EC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74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7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7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7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7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74A"/>
    <w:rPr>
      <w:i/>
      <w:iCs/>
      <w:color w:val="404040" w:themeColor="text1" w:themeTint="BF"/>
    </w:rPr>
  </w:style>
  <w:style w:type="paragraph" w:styleId="ListParagraph">
    <w:name w:val="List Paragraph"/>
    <w:aliases w:val="List Paragraph 1,bullet 1,Medium Grid 1 - Accent 21,AST_Numbered List,Equipment,List Paragraph1,List Paragraph Char Char,numbered,List Paragraph11,Numbered List Paragraph,bullet list,Use Case List Paragraph,b1,Bullet for no #'s,B1"/>
    <w:basedOn w:val="Normal"/>
    <w:link w:val="ListParagraphChar"/>
    <w:uiPriority w:val="34"/>
    <w:qFormat/>
    <w:rsid w:val="006317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7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7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7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174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174A"/>
    <w:rPr>
      <w:color w:val="467886" w:themeColor="hyperlink"/>
      <w:u w:val="single"/>
    </w:rPr>
  </w:style>
  <w:style w:type="numbering" w:customStyle="1" w:styleId="Style1">
    <w:name w:val="Style1"/>
    <w:uiPriority w:val="99"/>
    <w:rsid w:val="0063174A"/>
    <w:pPr>
      <w:numPr>
        <w:numId w:val="1"/>
      </w:numPr>
    </w:pPr>
  </w:style>
  <w:style w:type="character" w:customStyle="1" w:styleId="ListParagraphChar">
    <w:name w:val="List Paragraph Char"/>
    <w:aliases w:val="List Paragraph 1 Char,bullet 1 Char,Medium Grid 1 - Accent 21 Char,AST_Numbered List Char,Equipment Char,List Paragraph1 Char,List Paragraph Char Char Char,numbered Char,List Paragraph11 Char,Numbered List Paragraph Char,b1 Char"/>
    <w:link w:val="ListParagraph"/>
    <w:uiPriority w:val="34"/>
    <w:qFormat/>
    <w:locked/>
    <w:rsid w:val="00631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ine.gov/oit/prohibited-technolog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ine.gov/oit/prohibited-technolog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ine.gov/oit/prohibited-technologi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Fajardo, Lien</dc:creator>
  <cp:keywords/>
  <dc:description/>
  <cp:lastModifiedBy>Fajardo, Lien</cp:lastModifiedBy>
  <cp:revision>1</cp:revision>
  <dcterms:created xsi:type="dcterms:W3CDTF">2026-04-16T13:02:00Z</dcterms:created>
  <dcterms:modified xsi:type="dcterms:W3CDTF">2026-04-16T13:02:00Z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2026-04-16T13:02:41Z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2f0bc96a-9aad-424f-969e-34d1d693aad9</vt:lpwstr>
  </property>
  <property fmtid="{D5CDD505-2E9C-101B-9397-08002B2CF9AE}" pid="7" name="MSIP_Label_defa4170-0d19-0005-0004-bc88714345d2_ActionId">
    <vt:lpwstr>7f6655a6-46e4-4a47-84cc-3f5a75e5dab3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